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667"/>
        <w:gridCol w:w="3566"/>
        <w:gridCol w:w="5063"/>
      </w:tblGrid>
      <w:tr w14:paraId="21323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2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3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拟调整省级非遗代表性项目保护单位名单</w:t>
            </w:r>
          </w:p>
        </w:tc>
      </w:tr>
      <w:tr w14:paraId="12B9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9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8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D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原保护单位名称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B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拟调整的保护单位名称</w:t>
            </w:r>
          </w:p>
        </w:tc>
      </w:tr>
      <w:tr w14:paraId="0630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E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C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内功老六路太极拳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F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千山区社会事业发展中心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1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鞍山市千山区老六路太极劲拳道协会</w:t>
            </w:r>
          </w:p>
        </w:tc>
      </w:tr>
      <w:tr w14:paraId="6B55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00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E4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0E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44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0603CC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3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2025-08-22T06:26:55Z</dcterms:created>
  <dc:creator>lenovo</dc:creator>
  <cp:lastModifiedBy>韩霜</cp:lastModifiedBy>
  <dcterms:modified xsi:type="dcterms:W3CDTF">2025-08-22T06:28:17Z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eyJoZGlkIjoiMTE1OWQ4YTA4NDU0NTE2YzY0MmRmODJiZTBjYTY5ZDMiLCJ1c2VySWQiOiIxMDA5MTM2MjkwIn0=</vt:lpwstr>
  </property>
  <property fmtid="{D5CDD505-2E9C-101B-9397-08002B2CF9AE}" pid="4" name="ICV">
    <vt:lpwstr>C99473C979AE468D871ECAE3BBDC7829_12</vt:lpwstr>
  </property>
</Properties>
</file>